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34742" w14:textId="77777777" w:rsidR="00B94A01" w:rsidRPr="007E6F1F" w:rsidRDefault="00B94A01" w:rsidP="00B94A01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r w:rsidRPr="007E6F1F">
        <w:rPr>
          <w:rFonts w:eastAsia="Aptos" w:cs="Arial"/>
          <w:b/>
          <w:bCs/>
          <w:sz w:val="24"/>
          <w:szCs w:val="24"/>
          <w:highlight w:val="yellow"/>
        </w:rPr>
        <w:t>&lt;Název úřadu vydávajícího rozhodnutí&gt;</w:t>
      </w:r>
      <w:r w:rsidRPr="007E6F1F">
        <w:rPr>
          <w:rFonts w:eastAsia="Aptos" w:cs="Arial"/>
          <w:b/>
          <w:bCs/>
          <w:sz w:val="24"/>
          <w:szCs w:val="24"/>
        </w:rPr>
        <w:t xml:space="preserve"> </w:t>
      </w:r>
      <w:r w:rsidRPr="007E6F1F">
        <w:rPr>
          <w:rFonts w:eastAsia="Aptos" w:cs="Arial"/>
          <w:b/>
          <w:bCs/>
          <w:sz w:val="24"/>
          <w:szCs w:val="24"/>
          <w:highlight w:val="yellow"/>
        </w:rPr>
        <w:t>&lt;Sídlo úřadu vydávajícího rozhodnutí&gt;</w:t>
      </w:r>
    </w:p>
    <w:p w14:paraId="1AC163E1" w14:textId="77777777" w:rsidR="00B94A01" w:rsidRPr="007E6F1F" w:rsidRDefault="00B94A01" w:rsidP="00B94A01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81119" wp14:editId="2A949CA3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B9F270" w14:textId="77777777" w:rsidR="00B94A01" w:rsidRPr="006C6CDD" w:rsidRDefault="00B94A01" w:rsidP="00B94A01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0" w:name="_Hlk206056497"/>
                            <w:r w:rsidRPr="006C6CDD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54967898" w14:textId="77777777" w:rsidR="00B94A01" w:rsidRPr="006C6CDD" w:rsidRDefault="00B94A01" w:rsidP="00B94A01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6CDD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2B9D4B1E" w14:textId="77777777" w:rsidR="00B94A01" w:rsidRPr="006C6CDD" w:rsidRDefault="00B94A01" w:rsidP="00B94A01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6CDD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6C6CDD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4C5786F4" w14:textId="77777777" w:rsidR="00B94A01" w:rsidRPr="006C6CDD" w:rsidRDefault="00B94A01" w:rsidP="00B94A01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6CDD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54E11C4D" w14:textId="77777777" w:rsidR="00B94A01" w:rsidRPr="006C6CDD" w:rsidRDefault="00B94A01" w:rsidP="00B94A01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6CDD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5B0791C2" w14:textId="77777777" w:rsidR="00B94A01" w:rsidRPr="00096580" w:rsidRDefault="00B94A01" w:rsidP="00B94A01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6CDD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0"/>
                          <w:p w14:paraId="4C6FACDF" w14:textId="77777777" w:rsidR="00B94A01" w:rsidRDefault="00B94A01" w:rsidP="00B94A01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347C857" w14:textId="77777777" w:rsidR="00B94A01" w:rsidRPr="00AD3954" w:rsidRDefault="00B94A01" w:rsidP="00B94A01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58111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0CB9F270" w14:textId="77777777" w:rsidR="00B94A01" w:rsidRPr="006C6CDD" w:rsidRDefault="00B94A01" w:rsidP="00B94A01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1" w:name="_Hlk206056497"/>
                      <w:r w:rsidRPr="006C6CDD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54967898" w14:textId="77777777" w:rsidR="00B94A01" w:rsidRPr="006C6CDD" w:rsidRDefault="00B94A01" w:rsidP="00B94A01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6CDD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2B9D4B1E" w14:textId="77777777" w:rsidR="00B94A01" w:rsidRPr="006C6CDD" w:rsidRDefault="00B94A01" w:rsidP="00B94A01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6CDD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poskytovatele&gt;/</w:t>
                      </w:r>
                    </w:p>
                    <w:p w14:paraId="4C5786F4" w14:textId="77777777" w:rsidR="00B94A01" w:rsidRPr="006C6CDD" w:rsidRDefault="00B94A01" w:rsidP="00B94A01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6CDD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54E11C4D" w14:textId="77777777" w:rsidR="00B94A01" w:rsidRPr="006C6CDD" w:rsidRDefault="00B94A01" w:rsidP="00B94A01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6CDD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5B0791C2" w14:textId="77777777" w:rsidR="00B94A01" w:rsidRPr="00096580" w:rsidRDefault="00B94A01" w:rsidP="00B94A01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6CDD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1"/>
                    <w:p w14:paraId="4C6FACDF" w14:textId="77777777" w:rsidR="00B94A01" w:rsidRDefault="00B94A01" w:rsidP="00B94A01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347C857" w14:textId="77777777" w:rsidR="00B94A01" w:rsidRPr="00AD3954" w:rsidRDefault="00B94A01" w:rsidP="00B94A01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216B5C" w14:textId="77777777" w:rsidR="00B94A01" w:rsidRPr="007E6F1F" w:rsidRDefault="00B94A01" w:rsidP="00B94A01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</w:rPr>
        <w:t xml:space="preserve">Spisová značka: </w:t>
      </w:r>
      <w:r w:rsidRPr="00BB3367">
        <w:rPr>
          <w:rFonts w:ascii="Arial" w:eastAsia="Garamond" w:hAnsi="Arial" w:cs="Arial"/>
          <w:highlight w:val="yellow"/>
        </w:rPr>
        <w:t>PRK602543-25-XB</w:t>
      </w:r>
    </w:p>
    <w:p w14:paraId="052059E1" w14:textId="77777777" w:rsidR="00B94A01" w:rsidRPr="007E6F1F" w:rsidRDefault="00B94A01" w:rsidP="00B94A01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</w:rPr>
        <w:t xml:space="preserve">Číslo jednací: </w:t>
      </w:r>
      <w:r w:rsidRPr="00BB3367">
        <w:rPr>
          <w:rFonts w:ascii="Arial" w:eastAsia="Garamond" w:hAnsi="Arial" w:cs="Arial"/>
          <w:highlight w:val="yellow"/>
        </w:rPr>
        <w:t>KMBPHA012026-3</w:t>
      </w:r>
    </w:p>
    <w:p w14:paraId="4524BBB8" w14:textId="77777777" w:rsidR="00B94A01" w:rsidRPr="007E6F1F" w:rsidRDefault="00B94A01" w:rsidP="00B94A01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 xml:space="preserve">Vyřizuje: 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&lt;uživatel&gt;</w:t>
      </w:r>
    </w:p>
    <w:p w14:paraId="2D42576A" w14:textId="77777777" w:rsidR="00B94A01" w:rsidRPr="007E6F1F" w:rsidRDefault="00B94A01" w:rsidP="00B94A01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tel.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telefon uživatele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6520419E" w14:textId="77777777" w:rsidR="00B94A01" w:rsidRPr="007E6F1F" w:rsidRDefault="00B94A01" w:rsidP="00B94A01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email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email uživatele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21822883" w14:textId="77777777" w:rsidR="00B94A01" w:rsidRPr="007E6F1F" w:rsidRDefault="00B94A01" w:rsidP="00B94A01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V 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&lt;město uživatele 6. pád&gt;</w:t>
      </w:r>
      <w:r w:rsidRPr="007E6F1F">
        <w:rPr>
          <w:rFonts w:ascii="Arial" w:eastAsia="Garamond" w:hAnsi="Arial" w:cs="Arial"/>
          <w:color w:val="000000" w:themeColor="text1"/>
        </w:rPr>
        <w:t xml:space="preserve"> dne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aktuální datum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1958E277" w14:textId="77777777" w:rsidR="00B94A01" w:rsidRPr="007E6F1F" w:rsidRDefault="00B94A01" w:rsidP="00B94A01">
      <w:pPr>
        <w:rPr>
          <w:rFonts w:ascii="Arial" w:eastAsia="Aptos" w:hAnsi="Arial" w:cs="Arial"/>
        </w:rPr>
      </w:pPr>
    </w:p>
    <w:p w14:paraId="01F49D8A" w14:textId="77777777" w:rsidR="00B94A01" w:rsidRPr="007E6F1F" w:rsidRDefault="00B94A01" w:rsidP="00B94A01">
      <w:pPr>
        <w:rPr>
          <w:rFonts w:ascii="Arial" w:eastAsia="Garamond" w:hAnsi="Arial" w:cs="Arial"/>
          <w:color w:val="000000" w:themeColor="text1"/>
        </w:rPr>
      </w:pPr>
    </w:p>
    <w:p w14:paraId="204C745A" w14:textId="77777777" w:rsidR="00B94A01" w:rsidRPr="007E6F1F" w:rsidRDefault="00B94A01" w:rsidP="00B94A01">
      <w:pPr>
        <w:rPr>
          <w:rFonts w:ascii="Arial" w:eastAsia="Garamond" w:hAnsi="Arial" w:cs="Arial"/>
          <w:color w:val="000000" w:themeColor="text1"/>
        </w:rPr>
      </w:pPr>
    </w:p>
    <w:p w14:paraId="30186389" w14:textId="436E81ED" w:rsidR="00B94A01" w:rsidRPr="007E6F1F" w:rsidRDefault="00B94A01" w:rsidP="00B94A01">
      <w:pPr>
        <w:jc w:val="center"/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</w:pPr>
      <w:r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  <w:t>V Y R O Z U M Ě N Í</w:t>
      </w:r>
    </w:p>
    <w:p w14:paraId="32AF4A26" w14:textId="77777777" w:rsidR="00B94A01" w:rsidRPr="007E6F1F" w:rsidRDefault="00B94A01" w:rsidP="00B94A01">
      <w:pPr>
        <w:rPr>
          <w:rFonts w:ascii="Arial" w:eastAsia="Garamond" w:hAnsi="Arial" w:cs="Arial"/>
          <w:color w:val="000000" w:themeColor="text1"/>
        </w:rPr>
      </w:pPr>
    </w:p>
    <w:p w14:paraId="09BC634F" w14:textId="77777777" w:rsidR="00B94A01" w:rsidRPr="007E6F1F" w:rsidRDefault="00B94A01" w:rsidP="00B94A01">
      <w:pPr>
        <w:rPr>
          <w:rFonts w:ascii="Arial" w:eastAsia="Garamond" w:hAnsi="Arial" w:cs="Arial"/>
          <w:color w:val="000000" w:themeColor="text1"/>
        </w:rPr>
      </w:pPr>
    </w:p>
    <w:p w14:paraId="2CDF5F84" w14:textId="0EEE9336" w:rsidR="00B94A01" w:rsidRDefault="00DD7A6B" w:rsidP="00EC2D4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Jelikož</w:t>
      </w:r>
      <w:r w:rsidR="00B94A01">
        <w:rPr>
          <w:rFonts w:ascii="Arial" w:hAnsi="Arial" w:cs="Arial"/>
        </w:rPr>
        <w:t xml:space="preserve"> jste nesplnil</w:t>
      </w:r>
      <w:r w:rsidR="009E0A59" w:rsidRPr="00BB3367">
        <w:rPr>
          <w:rFonts w:ascii="Arial" w:hAnsi="Arial" w:cs="Arial"/>
          <w:highlight w:val="yellow"/>
        </w:rPr>
        <w:t>/a</w:t>
      </w:r>
      <w:r w:rsidR="00B94A01">
        <w:rPr>
          <w:rFonts w:ascii="Arial" w:hAnsi="Arial" w:cs="Arial"/>
        </w:rPr>
        <w:t xml:space="preserve"> všechny podmínky</w:t>
      </w:r>
      <w:r w:rsidR="008D5B6E">
        <w:rPr>
          <w:rFonts w:ascii="Arial" w:hAnsi="Arial" w:cs="Arial"/>
        </w:rPr>
        <w:t xml:space="preserve"> </w:t>
      </w:r>
      <w:r w:rsidR="00B94A01">
        <w:rPr>
          <w:rFonts w:ascii="Arial" w:hAnsi="Arial" w:cs="Arial"/>
        </w:rPr>
        <w:t xml:space="preserve">uvedené v § 108 odst. 2 zákona </w:t>
      </w:r>
      <w:r w:rsidR="008D5B6E">
        <w:rPr>
          <w:rFonts w:ascii="Arial" w:hAnsi="Arial" w:cs="Arial"/>
        </w:rPr>
        <w:t>č. 175/2025 Sb., o</w:t>
      </w:r>
      <w:r w:rsidR="008D5B6E" w:rsidRPr="008D5B6E">
        <w:rPr>
          <w:rFonts w:ascii="Arial" w:hAnsi="Arial" w:cs="Arial"/>
        </w:rPr>
        <w:t xml:space="preserve"> poskytování některých opatření v podpoře bydlení</w:t>
      </w:r>
      <w:r w:rsidR="008D5B6E">
        <w:rPr>
          <w:rFonts w:ascii="Arial" w:hAnsi="Arial" w:cs="Arial"/>
        </w:rPr>
        <w:t xml:space="preserve"> </w:t>
      </w:r>
      <w:r w:rsidR="00B94A01">
        <w:rPr>
          <w:rFonts w:ascii="Arial" w:hAnsi="Arial" w:cs="Arial"/>
        </w:rPr>
        <w:t>o podpoře bydlení, není možné Vám potvrdit navýšení příspěvku na poskytování asistence v bydlení o 20 %.</w:t>
      </w:r>
    </w:p>
    <w:p w14:paraId="2B76565C" w14:textId="0C0B02CA" w:rsidR="008D5B6E" w:rsidRPr="00BB3367" w:rsidRDefault="008D5B6E" w:rsidP="00EC2D46">
      <w:pPr>
        <w:spacing w:after="120"/>
        <w:jc w:val="both"/>
        <w:rPr>
          <w:rFonts w:ascii="Arial" w:hAnsi="Arial" w:cs="Arial"/>
          <w:highlight w:val="yellow"/>
        </w:rPr>
      </w:pPr>
      <w:r w:rsidRPr="00BB3367">
        <w:rPr>
          <w:rFonts w:ascii="Arial" w:hAnsi="Arial" w:cs="Arial"/>
          <w:highlight w:val="yellow"/>
        </w:rPr>
        <w:t>Odůvodnění nesplnění podmínek a popřípadě doplnění informace, za jakých okolností může požádat znovu, popřípadě co musí udělat, aby navýšení příspěvku získal/a.</w:t>
      </w:r>
    </w:p>
    <w:p w14:paraId="10600BD8" w14:textId="77777777" w:rsidR="00B94A01" w:rsidRPr="00BB3367" w:rsidRDefault="00B94A01" w:rsidP="00B94A01">
      <w:pPr>
        <w:spacing w:before="240" w:after="240" w:line="259" w:lineRule="auto"/>
        <w:jc w:val="both"/>
        <w:rPr>
          <w:rFonts w:ascii="Arial" w:hAnsi="Arial" w:cs="Arial"/>
          <w:i/>
          <w:iCs/>
          <w:highlight w:val="yellow"/>
        </w:rPr>
      </w:pPr>
    </w:p>
    <w:p w14:paraId="4FB31C7C" w14:textId="77777777" w:rsidR="00B94A01" w:rsidRPr="00BB3367" w:rsidRDefault="00B94A01" w:rsidP="00B94A01">
      <w:pPr>
        <w:jc w:val="right"/>
        <w:rPr>
          <w:rFonts w:ascii="Arial" w:hAnsi="Arial" w:cs="Arial"/>
          <w:highlight w:val="yellow"/>
        </w:rPr>
      </w:pPr>
      <w:r w:rsidRPr="00BB3367">
        <w:rPr>
          <w:rFonts w:ascii="Arial" w:hAnsi="Arial" w:cs="Arial"/>
          <w:highlight w:val="yellow"/>
        </w:rPr>
        <w:t>Mgr. Marie Jeřábková</w:t>
      </w:r>
    </w:p>
    <w:p w14:paraId="255891AC" w14:textId="77777777" w:rsidR="00B94A01" w:rsidRPr="00BB3367" w:rsidRDefault="00B94A01" w:rsidP="00B94A01">
      <w:pPr>
        <w:jc w:val="right"/>
        <w:rPr>
          <w:rFonts w:ascii="Arial" w:hAnsi="Arial" w:cs="Arial"/>
          <w:highlight w:val="yellow"/>
        </w:rPr>
      </w:pPr>
      <w:r w:rsidRPr="00BB3367">
        <w:rPr>
          <w:rFonts w:ascii="Arial" w:hAnsi="Arial" w:cs="Arial"/>
          <w:highlight w:val="yellow"/>
        </w:rPr>
        <w:t>vedoucí kontaktního místa</w:t>
      </w:r>
    </w:p>
    <w:p w14:paraId="51D9380B" w14:textId="77777777" w:rsidR="00B94A01" w:rsidRPr="007E6F1F" w:rsidRDefault="00B94A01" w:rsidP="00B94A01">
      <w:pPr>
        <w:rPr>
          <w:rFonts w:ascii="Arial" w:hAnsi="Arial" w:cs="Arial"/>
        </w:rPr>
      </w:pPr>
    </w:p>
    <w:p w14:paraId="1547DF8E" w14:textId="77777777" w:rsidR="00B94A01" w:rsidRDefault="00B94A01" w:rsidP="00B94A01"/>
    <w:p w14:paraId="59388F9A" w14:textId="77777777" w:rsidR="008A2CB5" w:rsidRDefault="008A2CB5"/>
    <w:sectPr w:rsidR="008A2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A01"/>
    <w:rsid w:val="000902A8"/>
    <w:rsid w:val="00172EA4"/>
    <w:rsid w:val="001C13F6"/>
    <w:rsid w:val="00462649"/>
    <w:rsid w:val="004D17A1"/>
    <w:rsid w:val="004D669D"/>
    <w:rsid w:val="006C6CDD"/>
    <w:rsid w:val="007B2015"/>
    <w:rsid w:val="008A2CB5"/>
    <w:rsid w:val="008D5B6E"/>
    <w:rsid w:val="009612A1"/>
    <w:rsid w:val="009E0A59"/>
    <w:rsid w:val="00B94A01"/>
    <w:rsid w:val="00BB3367"/>
    <w:rsid w:val="00BD58A2"/>
    <w:rsid w:val="00BE0BBE"/>
    <w:rsid w:val="00CD4644"/>
    <w:rsid w:val="00DD7A6B"/>
    <w:rsid w:val="00E70D13"/>
    <w:rsid w:val="00EC2D46"/>
    <w:rsid w:val="00FE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2EFAA"/>
  <w15:chartTrackingRefBased/>
  <w15:docId w15:val="{0CE8E0CF-EDE1-4063-8F2D-4969483F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4A01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94A0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4A0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4A0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94A0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94A0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94A01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94A01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94A01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94A01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4A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4A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4A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4A0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4A0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4A0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4A0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4A0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4A0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94A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94A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94A0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94A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94A01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B94A0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94A01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Zdraznnintenzivn">
    <w:name w:val="Intense Emphasis"/>
    <w:basedOn w:val="Standardnpsmoodstavce"/>
    <w:uiPriority w:val="21"/>
    <w:qFormat/>
    <w:rsid w:val="00B94A0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94A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94A0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94A01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B94A0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94A01"/>
    <w:rPr>
      <w:rFonts w:ascii="Arial" w:eastAsia="Times New Roman" w:hAnsi="Arial" w:cs="Times New Roman"/>
      <w:kern w:val="0"/>
      <w:szCs w:val="20"/>
      <w:lang w:eastAsia="cs-CZ"/>
    </w:rPr>
  </w:style>
  <w:style w:type="paragraph" w:styleId="Revize">
    <w:name w:val="Revision"/>
    <w:hidden/>
    <w:uiPriority w:val="99"/>
    <w:semiHidden/>
    <w:rsid w:val="00DD7A6B"/>
    <w:pPr>
      <w:spacing w:after="0" w:line="240" w:lineRule="auto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D66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669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669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66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66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F30072DC-1AE8-43A2-9A0B-DFD244EA4912}"/>
</file>

<file path=customXml/itemProps2.xml><?xml version="1.0" encoding="utf-8"?>
<ds:datastoreItem xmlns:ds="http://schemas.openxmlformats.org/officeDocument/2006/customXml" ds:itemID="{99BCDAD9-8CE5-4A43-A964-1A1C90121EEF}"/>
</file>

<file path=customXml/itemProps3.xml><?xml version="1.0" encoding="utf-8"?>
<ds:datastoreItem xmlns:ds="http://schemas.openxmlformats.org/officeDocument/2006/customXml" ds:itemID="{31E4346D-C744-4D1C-8E0E-E303DEB3E4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633</Characters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2025-08-25T05:52:00Z</dcterms:created>
  <dcterms:modified xsi:type="dcterms:W3CDTF">2025-11-26T09:40:00Z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